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składane na podstawie art. 125 ust. 1 ustawy Pzp</w:t>
      </w:r>
    </w:p>
    <w:p w14:paraId="41F20A4A" w14:textId="5B2500C4" w:rsidR="005B54E9" w:rsidRPr="00D714CF" w:rsidRDefault="00496064" w:rsidP="00043E9D">
      <w:pPr>
        <w:spacing w:before="280" w:after="280"/>
        <w:ind w:right="-709"/>
        <w:rPr>
          <w:rFonts w:ascii="Calibri" w:eastAsia="Arial" w:hAnsi="Calibri" w:cs="Calibri"/>
          <w:b/>
          <w:bCs/>
          <w:i/>
          <w:iCs/>
          <w:sz w:val="24"/>
          <w:szCs w:val="24"/>
          <w:lang w:eastAsia="zh-CN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043E9D">
        <w:rPr>
          <w:rFonts w:asciiTheme="minorHAnsi" w:eastAsia="Calibri" w:hAnsiTheme="minorHAnsi" w:cstheme="minorHAnsi"/>
          <w:sz w:val="24"/>
          <w:szCs w:val="24"/>
        </w:rPr>
        <w:t xml:space="preserve"> na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BD670C" w:rsidRPr="00BD670C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Rozbudowę centrum przesiadkowego w Kościanie o parking K&amp;R oraz przebudowę drogi powiatowej nr 3975P Kościan o chodnik z dopuszczeniem do ruchu </w:t>
      </w:r>
      <w:r w:rsidR="00BD670C" w:rsidRPr="00D714CF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rowerowego </w:t>
      </w:r>
      <w:r w:rsidR="00D714CF" w:rsidRPr="00D714CF">
        <w:rPr>
          <w:rFonts w:ascii="Calibri" w:hAnsi="Calibri" w:cs="Calibri"/>
          <w:b/>
          <w:bCs/>
          <w:color w:val="FF0000"/>
          <w:sz w:val="24"/>
          <w:szCs w:val="24"/>
        </w:rPr>
        <w:t>CZĘŚĆ 2</w:t>
      </w:r>
      <w:r w:rsidR="00D714CF" w:rsidRPr="00D714CF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D714CF" w:rsidRPr="00D714CF">
        <w:rPr>
          <w:rFonts w:ascii="Calibri" w:hAnsi="Calibri" w:cs="Calibri"/>
          <w:sz w:val="24"/>
          <w:szCs w:val="24"/>
        </w:rPr>
        <w:t xml:space="preserve"> </w:t>
      </w:r>
      <w:r w:rsidR="00D714CF" w:rsidRPr="00D714CF">
        <w:rPr>
          <w:rFonts w:ascii="Calibri" w:eastAsia="Arial" w:hAnsi="Calibri" w:cs="Calibri"/>
          <w:b/>
          <w:bCs/>
          <w:sz w:val="24"/>
          <w:szCs w:val="24"/>
          <w:lang w:eastAsia="zh-CN"/>
        </w:rPr>
        <w:t>Przebudowa drogi powiatowej nr 3975P Kościan ul. Sierakowskiego o chodnik z dopuszczeniem ruchu rowerowego</w:t>
      </w:r>
      <w:r w:rsidR="000373AA" w:rsidRPr="00D714CF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</w: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943D" w14:textId="77777777" w:rsidR="00636B2C" w:rsidRDefault="00636B2C">
      <w:r>
        <w:separator/>
      </w:r>
    </w:p>
  </w:endnote>
  <w:endnote w:type="continuationSeparator" w:id="0">
    <w:p w14:paraId="639BD9D3" w14:textId="77777777" w:rsidR="00636B2C" w:rsidRDefault="00636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74E5" w14:textId="77777777" w:rsidR="00D3022E" w:rsidRDefault="00D302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3E8B" w14:textId="77777777" w:rsidR="00D3022E" w:rsidRDefault="00D3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2C76" w14:textId="77777777" w:rsidR="00636B2C" w:rsidRDefault="00636B2C">
      <w:r>
        <w:separator/>
      </w:r>
    </w:p>
  </w:footnote>
  <w:footnote w:type="continuationSeparator" w:id="0">
    <w:p w14:paraId="313D29D3" w14:textId="77777777" w:rsidR="00636B2C" w:rsidRDefault="00636B2C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BE0C" w14:textId="77777777" w:rsidR="00821D77" w:rsidRDefault="00821D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253B7239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BD670C">
      <w:rPr>
        <w:rFonts w:ascii="Arial" w:hAnsi="Arial" w:cs="Arial"/>
        <w:b/>
        <w:bCs/>
      </w:rPr>
      <w:t>8</w:t>
    </w:r>
    <w:r w:rsidR="00C07342">
      <w:rPr>
        <w:rFonts w:ascii="Arial" w:hAnsi="Arial" w:cs="Arial"/>
        <w:b/>
        <w:bCs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1DE8" w14:textId="77777777" w:rsidR="00821D77" w:rsidRDefault="00821D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373AA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2B7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5DD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E616F"/>
    <w:rsid w:val="002F0795"/>
    <w:rsid w:val="002F2D9C"/>
    <w:rsid w:val="002F352D"/>
    <w:rsid w:val="002F36C6"/>
    <w:rsid w:val="002F3C35"/>
    <w:rsid w:val="002F5C0E"/>
    <w:rsid w:val="002F733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4C1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F81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1FEF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4E7F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B2C"/>
    <w:rsid w:val="00636DB1"/>
    <w:rsid w:val="00640F9E"/>
    <w:rsid w:val="00643EBA"/>
    <w:rsid w:val="00644329"/>
    <w:rsid w:val="006544C9"/>
    <w:rsid w:val="00663C1A"/>
    <w:rsid w:val="00664B67"/>
    <w:rsid w:val="0066543D"/>
    <w:rsid w:val="0066680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4DFD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8E1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D77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70C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22E"/>
    <w:rsid w:val="00D30365"/>
    <w:rsid w:val="00D30FAB"/>
    <w:rsid w:val="00D31503"/>
    <w:rsid w:val="00D31FFE"/>
    <w:rsid w:val="00D32DE9"/>
    <w:rsid w:val="00D364F8"/>
    <w:rsid w:val="00D406D2"/>
    <w:rsid w:val="00D40F7B"/>
    <w:rsid w:val="00D43E6D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4CF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24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C784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8</cp:revision>
  <cp:lastPrinted>2017-05-23T10:32:00Z</cp:lastPrinted>
  <dcterms:created xsi:type="dcterms:W3CDTF">2026-03-12T16:42:00Z</dcterms:created>
  <dcterms:modified xsi:type="dcterms:W3CDTF">2026-04-07T20:29:00Z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